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0C" w:rsidRPr="00427F0C" w:rsidRDefault="00427F0C" w:rsidP="00427F0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427F0C">
        <w:rPr>
          <w:rFonts w:ascii="Verdana" w:eastAsia="Times New Roman" w:hAnsi="Verdana" w:cs="Times New Roman"/>
          <w:b/>
          <w:bCs/>
          <w:color w:val="222222"/>
          <w:sz w:val="18"/>
        </w:rPr>
        <w:t>Характеристики: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Мощность: 4 Вт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Динамик: 6,5 дюймов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Оборудован 32-bit DSP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 xml:space="preserve">Частота </w:t>
      </w:r>
      <w:proofErr w:type="spellStart"/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сэмплирования</w:t>
      </w:r>
      <w:proofErr w:type="spellEnd"/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 xml:space="preserve">: 44.1 </w:t>
      </w:r>
      <w:proofErr w:type="spellStart"/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kHz</w:t>
      </w:r>
      <w:proofErr w:type="spellEnd"/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Импеданс:</w:t>
      </w:r>
      <w:r w:rsidRPr="00427F0C">
        <w:rPr>
          <w:rFonts w:ascii="Verdana" w:eastAsia="Times New Roman" w:hAnsi="Verdana" w:cs="Times New Roman"/>
          <w:color w:val="222222"/>
          <w:sz w:val="18"/>
        </w:rPr>
        <w:t> </w:t>
      </w:r>
      <w:r w:rsidRPr="00427F0C">
        <w:rPr>
          <w:rFonts w:ascii="Verdana" w:eastAsia="Times New Roman" w:hAnsi="Verdana" w:cs="Times New Roman"/>
          <w:color w:val="222222"/>
          <w:sz w:val="20"/>
          <w:szCs w:val="20"/>
        </w:rPr>
        <w:t>1MΩ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 xml:space="preserve">Линейный вход: -10 </w:t>
      </w:r>
      <w:proofErr w:type="spellStart"/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dBu</w:t>
      </w:r>
      <w:proofErr w:type="spellEnd"/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/ 3.3k Ω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 xml:space="preserve">CD/МР3 вход: -10 </w:t>
      </w:r>
      <w:proofErr w:type="spellStart"/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dBu</w:t>
      </w:r>
      <w:proofErr w:type="spellEnd"/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/ 3.3k Ω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Выходы</w:t>
      </w:r>
      <w:r w:rsidRPr="00427F0C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 xml:space="preserve"> Mixer/ Phones:</w:t>
      </w:r>
      <w:r w:rsidRPr="00427F0C">
        <w:rPr>
          <w:rFonts w:ascii="Verdana" w:eastAsia="Times New Roman" w:hAnsi="Verdana" w:cs="Times New Roman"/>
          <w:color w:val="222222"/>
          <w:sz w:val="18"/>
          <w:lang w:val="en-US"/>
        </w:rPr>
        <w:t> </w:t>
      </w:r>
      <w:r w:rsidRPr="00427F0C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20mW+20mW(into 32</w:t>
      </w:r>
      <w:r w:rsidRPr="00427F0C">
        <w:rPr>
          <w:rFonts w:ascii="Verdana" w:eastAsia="Times New Roman" w:hAnsi="Verdana" w:cs="Times New Roman"/>
          <w:color w:val="222222"/>
          <w:sz w:val="20"/>
          <w:szCs w:val="20"/>
        </w:rPr>
        <w:t>Ω</w:t>
      </w:r>
      <w:r w:rsidRPr="00427F0C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load)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Модели</w:t>
      </w:r>
      <w:r w:rsidRPr="00427F0C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 xml:space="preserve"> </w:t>
      </w: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усилителей</w:t>
      </w:r>
      <w:r w:rsidRPr="00427F0C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>: Clean, Blues, Overdrive, Crunch, Classic, Superlead, Havy Metal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Цифровые</w:t>
      </w:r>
      <w:r w:rsidRPr="00427F0C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 xml:space="preserve"> </w:t>
      </w: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эффекты</w:t>
      </w:r>
      <w:r w:rsidRPr="00427F0C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>: Chorus, Flanger, Phaser, Tremolo, Delay, Reverb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Габариты: 260х170*240</w:t>
      </w:r>
    </w:p>
    <w:p w:rsidR="00427F0C" w:rsidRPr="00427F0C" w:rsidRDefault="00427F0C" w:rsidP="00427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427F0C">
        <w:rPr>
          <w:rFonts w:ascii="Verdana" w:eastAsia="Times New Roman" w:hAnsi="Verdana" w:cs="Times New Roman"/>
          <w:color w:val="222222"/>
          <w:sz w:val="18"/>
          <w:szCs w:val="18"/>
        </w:rPr>
        <w:t>Вес: 3,9 кг</w:t>
      </w:r>
    </w:p>
    <w:p w:rsidR="00F63D63" w:rsidRDefault="00F63D63"/>
    <w:sectPr w:rsidR="00F6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94A65"/>
    <w:multiLevelType w:val="multilevel"/>
    <w:tmpl w:val="A296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7F0C"/>
    <w:rsid w:val="00427F0C"/>
    <w:rsid w:val="00F6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7F0C"/>
    <w:rPr>
      <w:b/>
      <w:bCs/>
    </w:rPr>
  </w:style>
  <w:style w:type="character" w:customStyle="1" w:styleId="apple-converted-space">
    <w:name w:val="apple-converted-space"/>
    <w:basedOn w:val="a0"/>
    <w:rsid w:val="00427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DNS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2015-02-05T10:23:00Z</dcterms:created>
  <dcterms:modified xsi:type="dcterms:W3CDTF">2015-02-05T10:23:00Z</dcterms:modified>
</cp:coreProperties>
</file>