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AF" w:rsidRPr="00107C38" w:rsidRDefault="00107C38" w:rsidP="00107C38"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Тип:</w:t>
      </w:r>
      <w:r>
        <w:rPr>
          <w:rStyle w:val="apple-converted-space"/>
          <w:rFonts w:ascii="Tahoma" w:hAnsi="Tahoma" w:cs="Tahom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электрогитара, 22 лада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</w:rPr>
        <w:br/>
      </w:r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Корпус:</w:t>
      </w:r>
      <w:r>
        <w:rPr>
          <w:rStyle w:val="apple-converted-space"/>
          <w:rFonts w:ascii="Tahoma" w:hAnsi="Tahoma" w:cs="Tahom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ольха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</w:rPr>
        <w:br/>
      </w:r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Гриф:</w:t>
      </w:r>
      <w:r>
        <w:rPr>
          <w:rStyle w:val="apple-converted-space"/>
          <w:rFonts w:ascii="Tahoma" w:hAnsi="Tahoma" w:cs="Tahom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клен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</w:rPr>
        <w:br/>
      </w:r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Накладка грифа:</w:t>
      </w:r>
      <w:r>
        <w:rPr>
          <w:rStyle w:val="apple-converted-space"/>
          <w:rFonts w:ascii="Tahoma" w:hAnsi="Tahoma" w:cs="Tahom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палисандр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</w:rPr>
        <w:br/>
      </w:r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Звукосниматели:</w:t>
      </w:r>
      <w:r>
        <w:rPr>
          <w:rStyle w:val="apple-converted-space"/>
          <w:rFonts w:ascii="Tahoma" w:hAnsi="Tahoma" w:cs="Tahom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S/S/S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</w:rPr>
        <w:br/>
      </w:r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Переключатель звукоснимателей:</w:t>
      </w:r>
      <w:r>
        <w:rPr>
          <w:rStyle w:val="apple-converted-space"/>
          <w:rFonts w:ascii="Tahoma" w:hAnsi="Tahoma" w:cs="Tahom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5-позиционный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</w:rPr>
        <w:br/>
      </w:r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Регуляторы:</w:t>
      </w:r>
      <w:r>
        <w:rPr>
          <w:rStyle w:val="apple-converted-space"/>
          <w:rFonts w:ascii="Tahoma" w:hAnsi="Tahoma" w:cs="Tahom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1V/2Т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</w:rPr>
        <w:br/>
      </w:r>
      <w:r>
        <w:rPr>
          <w:rStyle w:val="a4"/>
          <w:rFonts w:ascii="Tahoma" w:hAnsi="Tahoma" w:cs="Tahoma"/>
          <w:color w:val="666666"/>
          <w:sz w:val="23"/>
          <w:szCs w:val="23"/>
          <w:shd w:val="clear" w:color="auto" w:fill="FFFFFF"/>
        </w:rPr>
        <w:t>Цвет:</w:t>
      </w:r>
      <w:r>
        <w:rPr>
          <w:rStyle w:val="apple-converted-space"/>
          <w:rFonts w:ascii="Tahoma" w:hAnsi="Tahoma" w:cs="Tahoma"/>
          <w:color w:val="666666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666666"/>
          <w:sz w:val="23"/>
          <w:szCs w:val="23"/>
          <w:shd w:val="clear" w:color="auto" w:fill="FFFFFF"/>
        </w:rPr>
        <w:t>WR - красное вино</w:t>
      </w:r>
    </w:p>
    <w:sectPr w:rsidR="00234AAF" w:rsidRPr="0010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07C38"/>
    <w:rsid w:val="00107C38"/>
    <w:rsid w:val="0023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7C38"/>
  </w:style>
  <w:style w:type="character" w:styleId="a3">
    <w:name w:val="Hyperlink"/>
    <w:basedOn w:val="a0"/>
    <w:uiPriority w:val="99"/>
    <w:semiHidden/>
    <w:unhideWhenUsed/>
    <w:rsid w:val="00107C38"/>
    <w:rPr>
      <w:color w:val="0000FF"/>
      <w:u w:val="single"/>
    </w:rPr>
  </w:style>
  <w:style w:type="character" w:styleId="a4">
    <w:name w:val="Strong"/>
    <w:basedOn w:val="a0"/>
    <w:uiPriority w:val="22"/>
    <w:qFormat/>
    <w:rsid w:val="00107C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DNS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2015-01-30T09:56:00Z</dcterms:created>
  <dcterms:modified xsi:type="dcterms:W3CDTF">2015-01-30T09:57:00Z</dcterms:modified>
</cp:coreProperties>
</file>