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A07" w:rsidRPr="005E3A07" w:rsidRDefault="005E3A07" w:rsidP="005E3A07">
      <w:pPr>
        <w:shd w:val="clear" w:color="auto" w:fill="FFFFFF"/>
        <w:spacing w:after="199" w:line="240" w:lineRule="auto"/>
        <w:outlineLvl w:val="3"/>
        <w:rPr>
          <w:rFonts w:ascii="Verdana" w:eastAsia="Times New Roman" w:hAnsi="Verdana" w:cs="Times New Roman"/>
          <w:b/>
          <w:bCs/>
          <w:color w:val="AAAAAA"/>
          <w:sz w:val="20"/>
          <w:szCs w:val="20"/>
        </w:rPr>
      </w:pPr>
      <w:r w:rsidRPr="005E3A07">
        <w:rPr>
          <w:rFonts w:ascii="Verdana" w:eastAsia="Times New Roman" w:hAnsi="Verdana" w:cs="Times New Roman"/>
          <w:b/>
          <w:bCs/>
          <w:color w:val="AAAAAA"/>
          <w:sz w:val="20"/>
          <w:szCs w:val="20"/>
        </w:rPr>
        <w:t xml:space="preserve">Высококачественные тона и три </w:t>
      </w:r>
      <w:proofErr w:type="spellStart"/>
      <w:r w:rsidRPr="005E3A07">
        <w:rPr>
          <w:rFonts w:ascii="Verdana" w:eastAsia="Times New Roman" w:hAnsi="Verdana" w:cs="Times New Roman"/>
          <w:b/>
          <w:bCs/>
          <w:color w:val="AAAAAA"/>
          <w:sz w:val="20"/>
          <w:szCs w:val="20"/>
        </w:rPr>
        <w:t>независмых</w:t>
      </w:r>
      <w:proofErr w:type="spellEnd"/>
      <w:r w:rsidRPr="005E3A07">
        <w:rPr>
          <w:rFonts w:ascii="Verdana" w:eastAsia="Times New Roman" w:hAnsi="Verdana" w:cs="Times New Roman"/>
          <w:b/>
          <w:bCs/>
          <w:color w:val="AAAAAA"/>
          <w:sz w:val="20"/>
          <w:szCs w:val="20"/>
        </w:rPr>
        <w:t xml:space="preserve"> канала</w:t>
      </w:r>
    </w:p>
    <w:p w:rsidR="005E3A07" w:rsidRPr="005E3A07" w:rsidRDefault="005E3A07" w:rsidP="005E3A07">
      <w:pPr>
        <w:shd w:val="clear" w:color="auto" w:fill="FFFFFF"/>
        <w:spacing w:after="199" w:line="232" w:lineRule="atLeast"/>
        <w:rPr>
          <w:rFonts w:ascii="Verdana" w:eastAsia="Times New Roman" w:hAnsi="Verdana" w:cs="Times New Roman"/>
          <w:color w:val="404042"/>
          <w:sz w:val="18"/>
          <w:szCs w:val="18"/>
        </w:rPr>
      </w:pPr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 xml:space="preserve">С тремя независимыми каналами и широким выбором высококачественных эффектов CUBE-20GX готов к работе в любых музыкальных жанрах. JC CLEAN дает чистый звук знаменитого JC-120, вариативный канал LEAD предлагает 6 типов эффектов на выбор, включая звуки перегруза от легкого </w:t>
      </w:r>
      <w:proofErr w:type="spellStart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>овердрайва</w:t>
      </w:r>
      <w:proofErr w:type="spellEnd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 xml:space="preserve"> </w:t>
      </w:r>
      <w:proofErr w:type="gramStart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>до</w:t>
      </w:r>
      <w:proofErr w:type="gramEnd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 xml:space="preserve"> массивного </w:t>
      </w:r>
      <w:proofErr w:type="spellStart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>хайгейного</w:t>
      </w:r>
      <w:proofErr w:type="spellEnd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 xml:space="preserve"> EXTREME, включая так же акустический симулятор. Функция SOLO полностью программируемая, позволяет вам запоминать настройки </w:t>
      </w:r>
      <w:proofErr w:type="spellStart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>пресета</w:t>
      </w:r>
      <w:proofErr w:type="spellEnd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 xml:space="preserve"> для моментально вызова в нужный момент. Каналы могут переключаться как с помощью кнопок на панели, так и с помощью </w:t>
      </w:r>
      <w:proofErr w:type="spellStart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>допольнительных</w:t>
      </w:r>
      <w:proofErr w:type="spellEnd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 xml:space="preserve"> </w:t>
      </w:r>
      <w:proofErr w:type="spellStart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>футсвитчей</w:t>
      </w:r>
      <w:proofErr w:type="spellEnd"/>
    </w:p>
    <w:p w:rsidR="005E3A07" w:rsidRPr="005E3A07" w:rsidRDefault="005E3A07" w:rsidP="005E3A07">
      <w:pPr>
        <w:shd w:val="clear" w:color="auto" w:fill="FFFFFF"/>
        <w:spacing w:after="199" w:line="240" w:lineRule="auto"/>
        <w:outlineLvl w:val="3"/>
        <w:rPr>
          <w:rFonts w:ascii="Verdana" w:eastAsia="Times New Roman" w:hAnsi="Verdana" w:cs="Times New Roman"/>
          <w:b/>
          <w:bCs/>
          <w:color w:val="AAAAAA"/>
          <w:sz w:val="20"/>
          <w:szCs w:val="20"/>
        </w:rPr>
      </w:pPr>
      <w:r w:rsidRPr="005E3A07">
        <w:rPr>
          <w:rFonts w:ascii="Verdana" w:eastAsia="Times New Roman" w:hAnsi="Verdana" w:cs="Times New Roman"/>
          <w:b/>
          <w:bCs/>
          <w:color w:val="AAAAAA"/>
          <w:sz w:val="20"/>
          <w:szCs w:val="20"/>
        </w:rPr>
        <w:t>Высококачественные эффекты и встроенный тюнер</w:t>
      </w:r>
    </w:p>
    <w:p w:rsidR="005E3A07" w:rsidRPr="005E3A07" w:rsidRDefault="005E3A07" w:rsidP="005E3A07">
      <w:pPr>
        <w:shd w:val="clear" w:color="auto" w:fill="FFFFFF"/>
        <w:spacing w:after="199" w:line="232" w:lineRule="atLeast"/>
        <w:rPr>
          <w:rFonts w:ascii="Verdana" w:eastAsia="Times New Roman" w:hAnsi="Verdana" w:cs="Times New Roman"/>
          <w:color w:val="404042"/>
          <w:sz w:val="18"/>
          <w:szCs w:val="18"/>
        </w:rPr>
      </w:pPr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 xml:space="preserve">Три разных секции эффектов предлагают профессиональные гитарные тона CUBE-20GX, с простым интуитивным управлением. Секция эффектов предлагает 5 типов эффектов, взятых из педалей BOSS, а </w:t>
      </w:r>
      <w:proofErr w:type="gramStart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>назначаемый</w:t>
      </w:r>
      <w:proofErr w:type="gramEnd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 xml:space="preserve"> </w:t>
      </w:r>
      <w:proofErr w:type="spellStart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>дилей</w:t>
      </w:r>
      <w:proofErr w:type="spellEnd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 xml:space="preserve"> предлагает два разных типов эффекта. Так же </w:t>
      </w:r>
      <w:proofErr w:type="gramStart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>встроен</w:t>
      </w:r>
      <w:proofErr w:type="gramEnd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 xml:space="preserve"> </w:t>
      </w:r>
      <w:proofErr w:type="spellStart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>ревер</w:t>
      </w:r>
      <w:proofErr w:type="spellEnd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 xml:space="preserve">, с возможностью выбора </w:t>
      </w:r>
      <w:proofErr w:type="spellStart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>винтажного</w:t>
      </w:r>
      <w:proofErr w:type="spellEnd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 xml:space="preserve"> пружинного или нового студийного </w:t>
      </w:r>
      <w:proofErr w:type="spellStart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>ревера</w:t>
      </w:r>
      <w:proofErr w:type="spellEnd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>. CUBE-20GX так же имеет встроенный тюнер.</w:t>
      </w:r>
    </w:p>
    <w:p w:rsidR="005E3A07" w:rsidRPr="005E3A07" w:rsidRDefault="005E3A07" w:rsidP="005E3A07">
      <w:pPr>
        <w:shd w:val="clear" w:color="auto" w:fill="FFFFFF"/>
        <w:spacing w:after="199" w:line="240" w:lineRule="auto"/>
        <w:outlineLvl w:val="3"/>
        <w:rPr>
          <w:rFonts w:ascii="Verdana" w:eastAsia="Times New Roman" w:hAnsi="Verdana" w:cs="Times New Roman"/>
          <w:b/>
          <w:bCs/>
          <w:color w:val="AAAAAA"/>
          <w:sz w:val="20"/>
          <w:szCs w:val="20"/>
        </w:rPr>
      </w:pPr>
      <w:proofErr w:type="spellStart"/>
      <w:r w:rsidRPr="005E3A07">
        <w:rPr>
          <w:rFonts w:ascii="Verdana" w:eastAsia="Times New Roman" w:hAnsi="Verdana" w:cs="Times New Roman"/>
          <w:b/>
          <w:bCs/>
          <w:color w:val="AAAAAA"/>
          <w:sz w:val="20"/>
          <w:szCs w:val="20"/>
        </w:rPr>
        <w:t>i-CUBE</w:t>
      </w:r>
      <w:proofErr w:type="spellEnd"/>
      <w:r w:rsidRPr="005E3A07">
        <w:rPr>
          <w:rFonts w:ascii="Verdana" w:eastAsia="Times New Roman" w:hAnsi="Verdana" w:cs="Times New Roman"/>
          <w:b/>
          <w:bCs/>
          <w:color w:val="AAAAAA"/>
          <w:sz w:val="20"/>
          <w:szCs w:val="20"/>
        </w:rPr>
        <w:t xml:space="preserve"> LINK - встроенный аудио интерфейс для </w:t>
      </w:r>
      <w:proofErr w:type="spellStart"/>
      <w:r w:rsidRPr="005E3A07">
        <w:rPr>
          <w:rFonts w:ascii="Verdana" w:eastAsia="Times New Roman" w:hAnsi="Verdana" w:cs="Times New Roman"/>
          <w:b/>
          <w:bCs/>
          <w:color w:val="AAAAAA"/>
          <w:sz w:val="20"/>
          <w:szCs w:val="20"/>
        </w:rPr>
        <w:t>iOS</w:t>
      </w:r>
      <w:proofErr w:type="spellEnd"/>
    </w:p>
    <w:p w:rsidR="005E3A07" w:rsidRPr="005E3A07" w:rsidRDefault="005E3A07" w:rsidP="005E3A07">
      <w:pPr>
        <w:shd w:val="clear" w:color="auto" w:fill="FFFFFF"/>
        <w:spacing w:after="199" w:line="232" w:lineRule="atLeast"/>
        <w:rPr>
          <w:rFonts w:ascii="Verdana" w:eastAsia="Times New Roman" w:hAnsi="Verdana" w:cs="Times New Roman"/>
          <w:color w:val="404042"/>
          <w:sz w:val="18"/>
          <w:szCs w:val="18"/>
        </w:rPr>
      </w:pPr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 xml:space="preserve">Встроенная инновационная функция </w:t>
      </w:r>
      <w:proofErr w:type="spellStart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>Roland</w:t>
      </w:r>
      <w:proofErr w:type="spellEnd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 xml:space="preserve"> </w:t>
      </w:r>
      <w:proofErr w:type="spellStart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>i-CUBE</w:t>
      </w:r>
      <w:proofErr w:type="spellEnd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 xml:space="preserve"> LINK позволяет вам интегрировать ваш </w:t>
      </w:r>
      <w:proofErr w:type="spellStart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>iPhone</w:t>
      </w:r>
      <w:proofErr w:type="spellEnd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 xml:space="preserve">, </w:t>
      </w:r>
      <w:proofErr w:type="spellStart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>iPad</w:t>
      </w:r>
      <w:proofErr w:type="spellEnd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 xml:space="preserve"> или </w:t>
      </w:r>
      <w:proofErr w:type="spellStart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>iPod</w:t>
      </w:r>
      <w:proofErr w:type="spellEnd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 xml:space="preserve"> и использовать их в качестве рекордера или джем станции. В отличи</w:t>
      </w:r>
      <w:proofErr w:type="gramStart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>и</w:t>
      </w:r>
      <w:proofErr w:type="gramEnd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 xml:space="preserve"> от неудобных </w:t>
      </w:r>
      <w:proofErr w:type="spellStart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>iOS</w:t>
      </w:r>
      <w:proofErr w:type="spellEnd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 xml:space="preserve"> интерфейсов, </w:t>
      </w:r>
      <w:proofErr w:type="spellStart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>i-UBE</w:t>
      </w:r>
      <w:proofErr w:type="spellEnd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 xml:space="preserve"> LINK позволяет просто подключить любой прибор </w:t>
      </w:r>
      <w:proofErr w:type="spellStart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>Apple</w:t>
      </w:r>
      <w:proofErr w:type="spellEnd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 xml:space="preserve"> с помощью обычного кабеля (в комплекте) и работать с треками из вашей библиотеки </w:t>
      </w:r>
      <w:proofErr w:type="spellStart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>iPod</w:t>
      </w:r>
      <w:proofErr w:type="spellEnd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 xml:space="preserve">, </w:t>
      </w:r>
      <w:proofErr w:type="spellStart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>ипользуя</w:t>
      </w:r>
      <w:proofErr w:type="spellEnd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 xml:space="preserve"> эффекты усилителя. Так же разъем </w:t>
      </w:r>
      <w:proofErr w:type="spellStart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>i-CUBE</w:t>
      </w:r>
      <w:proofErr w:type="spellEnd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 xml:space="preserve"> LINK может быть использован как обычный AUX IN вход для воспроизведения композиций из вашего плеера</w:t>
      </w:r>
    </w:p>
    <w:p w:rsidR="005E3A07" w:rsidRPr="005E3A07" w:rsidRDefault="005E3A07" w:rsidP="005E3A07">
      <w:pPr>
        <w:shd w:val="clear" w:color="auto" w:fill="FFFFFF"/>
        <w:spacing w:after="199" w:line="240" w:lineRule="auto"/>
        <w:outlineLvl w:val="3"/>
        <w:rPr>
          <w:rFonts w:ascii="Verdana" w:eastAsia="Times New Roman" w:hAnsi="Verdana" w:cs="Times New Roman"/>
          <w:b/>
          <w:bCs/>
          <w:color w:val="AAAAAA"/>
          <w:sz w:val="20"/>
          <w:szCs w:val="20"/>
        </w:rPr>
      </w:pPr>
      <w:r w:rsidRPr="005E3A07">
        <w:rPr>
          <w:rFonts w:ascii="Verdana" w:eastAsia="Times New Roman" w:hAnsi="Verdana" w:cs="Times New Roman"/>
          <w:b/>
          <w:bCs/>
          <w:color w:val="AAAAAA"/>
          <w:sz w:val="20"/>
          <w:szCs w:val="20"/>
        </w:rPr>
        <w:t>Приложение CUBE JAM</w:t>
      </w:r>
    </w:p>
    <w:p w:rsidR="005E3A07" w:rsidRPr="005E3A07" w:rsidRDefault="005E3A07" w:rsidP="005E3A07">
      <w:pPr>
        <w:shd w:val="clear" w:color="auto" w:fill="FFFFFF"/>
        <w:spacing w:after="199" w:line="232" w:lineRule="atLeast"/>
        <w:rPr>
          <w:rFonts w:ascii="Verdana" w:eastAsia="Times New Roman" w:hAnsi="Verdana" w:cs="Times New Roman"/>
          <w:color w:val="404042"/>
          <w:sz w:val="18"/>
          <w:szCs w:val="18"/>
        </w:rPr>
      </w:pPr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 xml:space="preserve">Бесплатное приложение CUBE JAM превратит </w:t>
      </w:r>
      <w:proofErr w:type="gramStart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>ваш</w:t>
      </w:r>
      <w:proofErr w:type="gramEnd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 xml:space="preserve"> </w:t>
      </w:r>
      <w:proofErr w:type="spellStart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>iPhone</w:t>
      </w:r>
      <w:proofErr w:type="spellEnd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 xml:space="preserve">, </w:t>
      </w:r>
      <w:proofErr w:type="spellStart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>iPad</w:t>
      </w:r>
      <w:proofErr w:type="spellEnd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 xml:space="preserve"> или </w:t>
      </w:r>
      <w:proofErr w:type="spellStart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>iPod</w:t>
      </w:r>
      <w:proofErr w:type="spellEnd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 xml:space="preserve"> </w:t>
      </w:r>
      <w:proofErr w:type="spellStart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>Touch</w:t>
      </w:r>
      <w:proofErr w:type="spellEnd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 xml:space="preserve"> увлекательное устройство для </w:t>
      </w:r>
      <w:proofErr w:type="spellStart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>джемма</w:t>
      </w:r>
      <w:proofErr w:type="spellEnd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 xml:space="preserve">, записи или занятий. Играйте под песни любимых исполнителей или под минус треки, и наслаждайтесь качественными эффектами COSM. CUBE JAM так же может записывать ваши партии. После записи, вы можете </w:t>
      </w:r>
      <w:proofErr w:type="spellStart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>отстройть</w:t>
      </w:r>
      <w:proofErr w:type="spellEnd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 xml:space="preserve"> независимо друг от друга, уровень громкости вашей гитары и минус трека, затем экспортировать данный </w:t>
      </w:r>
      <w:proofErr w:type="spellStart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>микс</w:t>
      </w:r>
      <w:proofErr w:type="spellEnd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 xml:space="preserve"> в формате 16-bit, 44.1 </w:t>
      </w:r>
      <w:proofErr w:type="spellStart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>kHz</w:t>
      </w:r>
      <w:proofErr w:type="spellEnd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 xml:space="preserve"> WAV. Приложение включает в себя и необходимые функции для занятий, как изменения темпа и тональности треков, </w:t>
      </w:r>
      <w:proofErr w:type="spellStart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>Center</w:t>
      </w:r>
      <w:proofErr w:type="spellEnd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 xml:space="preserve"> </w:t>
      </w:r>
      <w:proofErr w:type="spellStart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>Cancel</w:t>
      </w:r>
      <w:proofErr w:type="spellEnd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 xml:space="preserve"> и другое</w:t>
      </w:r>
    </w:p>
    <w:p w:rsidR="005E3A07" w:rsidRPr="005E3A07" w:rsidRDefault="005E3A07" w:rsidP="005E3A07">
      <w:pPr>
        <w:numPr>
          <w:ilvl w:val="0"/>
          <w:numId w:val="1"/>
        </w:numPr>
        <w:shd w:val="clear" w:color="auto" w:fill="FFFFFF"/>
        <w:spacing w:after="99" w:line="232" w:lineRule="atLeast"/>
        <w:ind w:left="497"/>
        <w:rPr>
          <w:rFonts w:ascii="Verdana" w:eastAsia="Times New Roman" w:hAnsi="Verdana" w:cs="Times New Roman"/>
          <w:color w:val="404042"/>
          <w:sz w:val="18"/>
          <w:szCs w:val="18"/>
        </w:rPr>
      </w:pPr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>20 ваттный усилитель с специально изготовленными динамиками 8 дюймов</w:t>
      </w:r>
    </w:p>
    <w:p w:rsidR="005E3A07" w:rsidRPr="005E3A07" w:rsidRDefault="005E3A07" w:rsidP="005E3A07">
      <w:pPr>
        <w:numPr>
          <w:ilvl w:val="0"/>
          <w:numId w:val="1"/>
        </w:numPr>
        <w:shd w:val="clear" w:color="auto" w:fill="FFFFFF"/>
        <w:spacing w:after="99" w:line="232" w:lineRule="atLeast"/>
        <w:ind w:left="497"/>
        <w:rPr>
          <w:rFonts w:ascii="Verdana" w:eastAsia="Times New Roman" w:hAnsi="Verdana" w:cs="Times New Roman"/>
          <w:color w:val="404042"/>
          <w:sz w:val="18"/>
          <w:szCs w:val="18"/>
        </w:rPr>
      </w:pPr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>Три канала: JC CLEAN, LEAD (шесть типов), и SOLO</w:t>
      </w:r>
    </w:p>
    <w:p w:rsidR="005E3A07" w:rsidRPr="005E3A07" w:rsidRDefault="005E3A07" w:rsidP="005E3A07">
      <w:pPr>
        <w:numPr>
          <w:ilvl w:val="0"/>
          <w:numId w:val="1"/>
        </w:numPr>
        <w:shd w:val="clear" w:color="auto" w:fill="FFFFFF"/>
        <w:spacing w:after="99" w:line="232" w:lineRule="atLeast"/>
        <w:ind w:left="497"/>
        <w:rPr>
          <w:rFonts w:ascii="Verdana" w:eastAsia="Times New Roman" w:hAnsi="Verdana" w:cs="Times New Roman"/>
          <w:color w:val="404042"/>
          <w:sz w:val="18"/>
          <w:szCs w:val="18"/>
        </w:rPr>
      </w:pPr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 xml:space="preserve">Канал SOLO полностью программируемый, позволяющий вам сохранять и запоминать оба канала, чистый и </w:t>
      </w:r>
      <w:proofErr w:type="spellStart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>лид</w:t>
      </w:r>
      <w:proofErr w:type="spellEnd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>, настройки эффектов и эквалайзера</w:t>
      </w:r>
    </w:p>
    <w:p w:rsidR="005E3A07" w:rsidRPr="005E3A07" w:rsidRDefault="005E3A07" w:rsidP="005E3A07">
      <w:pPr>
        <w:numPr>
          <w:ilvl w:val="0"/>
          <w:numId w:val="1"/>
        </w:numPr>
        <w:shd w:val="clear" w:color="auto" w:fill="FFFFFF"/>
        <w:spacing w:after="99" w:line="232" w:lineRule="atLeast"/>
        <w:ind w:left="497"/>
        <w:rPr>
          <w:rFonts w:ascii="Verdana" w:eastAsia="Times New Roman" w:hAnsi="Verdana" w:cs="Times New Roman"/>
          <w:color w:val="404042"/>
          <w:sz w:val="18"/>
          <w:szCs w:val="18"/>
        </w:rPr>
      </w:pPr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 xml:space="preserve">Три независимых секции эффектов: шесть типов эффектов, </w:t>
      </w:r>
      <w:proofErr w:type="spellStart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>дилей</w:t>
      </w:r>
      <w:proofErr w:type="spellEnd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 xml:space="preserve"> и </w:t>
      </w:r>
      <w:proofErr w:type="spellStart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>ревер</w:t>
      </w:r>
      <w:proofErr w:type="spellEnd"/>
    </w:p>
    <w:p w:rsidR="005E3A07" w:rsidRPr="005E3A07" w:rsidRDefault="005E3A07" w:rsidP="005E3A07">
      <w:pPr>
        <w:numPr>
          <w:ilvl w:val="0"/>
          <w:numId w:val="1"/>
        </w:numPr>
        <w:shd w:val="clear" w:color="auto" w:fill="FFFFFF"/>
        <w:spacing w:after="99" w:line="232" w:lineRule="atLeast"/>
        <w:ind w:left="497"/>
        <w:rPr>
          <w:rFonts w:ascii="Verdana" w:eastAsia="Times New Roman" w:hAnsi="Verdana" w:cs="Times New Roman"/>
          <w:color w:val="404042"/>
          <w:sz w:val="18"/>
          <w:szCs w:val="18"/>
        </w:rPr>
      </w:pPr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 xml:space="preserve">Легкое переключение каналов с помощью </w:t>
      </w:r>
      <w:proofErr w:type="gramStart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>дополнительный</w:t>
      </w:r>
      <w:proofErr w:type="gramEnd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 xml:space="preserve"> </w:t>
      </w:r>
      <w:proofErr w:type="spellStart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>футсвитчей</w:t>
      </w:r>
      <w:proofErr w:type="spellEnd"/>
    </w:p>
    <w:p w:rsidR="005E3A07" w:rsidRPr="005E3A07" w:rsidRDefault="005E3A07" w:rsidP="005E3A07">
      <w:pPr>
        <w:numPr>
          <w:ilvl w:val="0"/>
          <w:numId w:val="1"/>
        </w:numPr>
        <w:shd w:val="clear" w:color="auto" w:fill="FFFFFF"/>
        <w:spacing w:after="99" w:line="232" w:lineRule="atLeast"/>
        <w:ind w:left="497"/>
        <w:rPr>
          <w:rFonts w:ascii="Verdana" w:eastAsia="Times New Roman" w:hAnsi="Verdana" w:cs="Times New Roman"/>
          <w:color w:val="404042"/>
          <w:sz w:val="18"/>
          <w:szCs w:val="18"/>
        </w:rPr>
      </w:pPr>
      <w:proofErr w:type="spellStart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>i-CUBE</w:t>
      </w:r>
      <w:proofErr w:type="spellEnd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 xml:space="preserve"> LINK позволяет работать с вашим </w:t>
      </w:r>
      <w:proofErr w:type="spellStart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>iPhone</w:t>
      </w:r>
      <w:proofErr w:type="spellEnd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 xml:space="preserve">, </w:t>
      </w:r>
      <w:proofErr w:type="spellStart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>iPad</w:t>
      </w:r>
      <w:proofErr w:type="spellEnd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 xml:space="preserve"> или </w:t>
      </w:r>
      <w:proofErr w:type="spellStart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>iPod</w:t>
      </w:r>
      <w:proofErr w:type="spellEnd"/>
    </w:p>
    <w:p w:rsidR="005E3A07" w:rsidRPr="005E3A07" w:rsidRDefault="005E3A07" w:rsidP="005E3A07">
      <w:pPr>
        <w:numPr>
          <w:ilvl w:val="0"/>
          <w:numId w:val="1"/>
        </w:numPr>
        <w:shd w:val="clear" w:color="auto" w:fill="FFFFFF"/>
        <w:spacing w:after="99" w:line="232" w:lineRule="atLeast"/>
        <w:ind w:left="497"/>
        <w:rPr>
          <w:rFonts w:ascii="Verdana" w:eastAsia="Times New Roman" w:hAnsi="Verdana" w:cs="Times New Roman"/>
          <w:color w:val="404042"/>
          <w:sz w:val="18"/>
          <w:szCs w:val="18"/>
        </w:rPr>
      </w:pPr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 xml:space="preserve">Бесплатное приложение CUBE JAM для ваших </w:t>
      </w:r>
      <w:proofErr w:type="spellStart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>iOS</w:t>
      </w:r>
      <w:proofErr w:type="spellEnd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 xml:space="preserve"> приборов для воспроизведения треков, джема и записи</w:t>
      </w:r>
    </w:p>
    <w:p w:rsidR="005E3A07" w:rsidRPr="005E3A07" w:rsidRDefault="005E3A07" w:rsidP="005E3A07">
      <w:pPr>
        <w:numPr>
          <w:ilvl w:val="0"/>
          <w:numId w:val="1"/>
        </w:numPr>
        <w:shd w:val="clear" w:color="auto" w:fill="FFFFFF"/>
        <w:spacing w:after="99" w:line="232" w:lineRule="atLeast"/>
        <w:ind w:left="497"/>
        <w:rPr>
          <w:rFonts w:ascii="Verdana" w:eastAsia="Times New Roman" w:hAnsi="Verdana" w:cs="Times New Roman"/>
          <w:color w:val="404042"/>
          <w:sz w:val="18"/>
          <w:szCs w:val="18"/>
        </w:rPr>
      </w:pPr>
      <w:proofErr w:type="spellStart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>Трехполосный</w:t>
      </w:r>
      <w:proofErr w:type="spellEnd"/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 xml:space="preserve"> эквалайзер и встроенный тюнер</w:t>
      </w:r>
    </w:p>
    <w:p w:rsidR="005E3A07" w:rsidRPr="005E3A07" w:rsidRDefault="005E3A07" w:rsidP="005E3A07">
      <w:pPr>
        <w:numPr>
          <w:ilvl w:val="0"/>
          <w:numId w:val="1"/>
        </w:numPr>
        <w:shd w:val="clear" w:color="auto" w:fill="FFFFFF"/>
        <w:spacing w:after="99" w:line="232" w:lineRule="atLeast"/>
        <w:ind w:left="497"/>
        <w:rPr>
          <w:rFonts w:ascii="Verdana" w:eastAsia="Times New Roman" w:hAnsi="Verdana" w:cs="Times New Roman"/>
          <w:color w:val="404042"/>
          <w:sz w:val="18"/>
          <w:szCs w:val="18"/>
        </w:rPr>
      </w:pPr>
      <w:r w:rsidRPr="005E3A07">
        <w:rPr>
          <w:rFonts w:ascii="Verdana" w:eastAsia="Times New Roman" w:hAnsi="Verdana" w:cs="Times New Roman"/>
          <w:color w:val="404042"/>
          <w:sz w:val="18"/>
          <w:szCs w:val="18"/>
        </w:rPr>
        <w:t>Вход RECORDING OUT/PHONES для тихой игры или записи</w:t>
      </w:r>
    </w:p>
    <w:p w:rsidR="000E07DA" w:rsidRDefault="000E07DA"/>
    <w:sectPr w:rsidR="000E0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D100A"/>
    <w:multiLevelType w:val="multilevel"/>
    <w:tmpl w:val="29D0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5E3A07"/>
    <w:rsid w:val="000E07DA"/>
    <w:rsid w:val="005E3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E3A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E3A0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E3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2416</Characters>
  <Application>Microsoft Office Word</Application>
  <DocSecurity>0</DocSecurity>
  <Lines>20</Lines>
  <Paragraphs>5</Paragraphs>
  <ScaleCrop>false</ScaleCrop>
  <Company>DNS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Manul</dc:creator>
  <cp:keywords/>
  <dc:description/>
  <cp:lastModifiedBy>Manul</cp:lastModifiedBy>
  <cp:revision>3</cp:revision>
  <dcterms:created xsi:type="dcterms:W3CDTF">2015-02-05T10:46:00Z</dcterms:created>
  <dcterms:modified xsi:type="dcterms:W3CDTF">2015-02-05T10:47:00Z</dcterms:modified>
</cp:coreProperties>
</file>