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15"/>
        <w:gridCol w:w="7375"/>
      </w:tblGrid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Серия: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ML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Форма корпуса: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 xml:space="preserve">Гранд 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Аудиториум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 xml:space="preserve"> (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Grand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 xml:space="preserve"> 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Auditorium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>), с вырезом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Верхняя дека: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 xml:space="preserve">Цельный массив ели 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Энгельмана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 xml:space="preserve"> (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Engelmann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 xml:space="preserve"> 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Spruce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>)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Нижняя дека: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Индийский палисандр (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Indian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 xml:space="preserve"> 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rosewood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>)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Обечайка: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Индийский палисандр (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Indian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 xml:space="preserve"> 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rosewood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>)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Гриф: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Красное дерево </w:t>
            </w:r>
            <w:r w:rsidRPr="0041390C">
              <w:rPr>
                <w:rFonts w:ascii="Trebuchet MS" w:eastAsia="Times New Roman" w:hAnsi="Trebuchet MS" w:cs="Times New Roman"/>
                <w:color w:val="474747"/>
                <w:bdr w:val="none" w:sz="0" w:space="0" w:color="auto" w:frame="1"/>
              </w:rPr>
              <w:t>(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mahogany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>)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Накладка грифа: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Индийский палисандр </w:t>
            </w:r>
            <w:r w:rsidRPr="0041390C">
              <w:rPr>
                <w:rFonts w:ascii="Trebuchet MS" w:eastAsia="Times New Roman" w:hAnsi="Trebuchet MS" w:cs="Times New Roman"/>
                <w:color w:val="474747"/>
                <w:bdr w:val="none" w:sz="0" w:space="0" w:color="auto" w:frame="1"/>
              </w:rPr>
              <w:t>(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rosewood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>)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 xml:space="preserve">Ширина грифа у </w:t>
            </w:r>
            <w:proofErr w:type="gramStart"/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в</w:t>
            </w:r>
            <w:proofErr w:type="gramEnd"/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. порожка: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43 мм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Мензура: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647,7 мм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Количество ладов: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21 шт.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Инкрустация: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Рисунок - горы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Колки: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Deluxe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  <w:bdr w:val="none" w:sz="0" w:space="0" w:color="auto" w:frame="1"/>
              </w:rPr>
              <w:t>,</w:t>
            </w:r>
            <w:r w:rsidRPr="0041390C">
              <w:rPr>
                <w:rFonts w:ascii="Trebuchet MS" w:eastAsia="Times New Roman" w:hAnsi="Trebuchet MS" w:cs="Times New Roman"/>
                <w:color w:val="474747"/>
              </w:rPr>
              <w:t> 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  <w:bdr w:val="none" w:sz="0" w:space="0" w:color="auto" w:frame="1"/>
              </w:rPr>
              <w:t>позолото</w:t>
            </w:r>
            <w:proofErr w:type="spellEnd"/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Отделка: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Глянцевая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Струны: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D'Addario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 xml:space="preserve"> EXP 16 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Light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> </w:t>
            </w:r>
            <w:r w:rsidRPr="0041390C">
              <w:rPr>
                <w:rFonts w:ascii="Trebuchet MS" w:eastAsia="Times New Roman" w:hAnsi="Trebuchet MS" w:cs="Times New Roman"/>
                <w:color w:val="474747"/>
                <w:bdr w:val="none" w:sz="0" w:space="0" w:color="auto" w:frame="1"/>
              </w:rPr>
              <w:t>(</w:t>
            </w:r>
            <w:r w:rsidRPr="0041390C">
              <w:rPr>
                <w:rFonts w:ascii="Trebuchet MS" w:eastAsia="Times New Roman" w:hAnsi="Trebuchet MS" w:cs="Times New Roman"/>
                <w:color w:val="474747"/>
              </w:rPr>
              <w:t>металл)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Электроника: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 xml:space="preserve">Звукосниматель LR-T DX, звукосниматель 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L.R.Baggs</w:t>
            </w:r>
            <w:proofErr w:type="spellEnd"/>
            <w:r w:rsidRPr="0041390C">
              <w:rPr>
                <w:rFonts w:ascii="Trebuchet MS" w:eastAsia="Times New Roman" w:hAnsi="Trebuchet MS" w:cs="Times New Roman"/>
                <w:color w:val="474747"/>
              </w:rPr>
              <w:t xml:space="preserve"> </w:t>
            </w:r>
            <w:proofErr w:type="spellStart"/>
            <w:r w:rsidRPr="0041390C">
              <w:rPr>
                <w:rFonts w:ascii="Trebuchet MS" w:eastAsia="Times New Roman" w:hAnsi="Trebuchet MS" w:cs="Times New Roman"/>
                <w:color w:val="474747"/>
              </w:rPr>
              <w:t>Element</w:t>
            </w:r>
            <w:proofErr w:type="spellEnd"/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Тюнер: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Есть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Цвет: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Натуральный</w:t>
            </w:r>
          </w:p>
        </w:tc>
      </w:tr>
      <w:tr w:rsidR="0041390C" w:rsidRPr="0041390C" w:rsidTr="0041390C">
        <w:trPr>
          <w:trHeight w:val="31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b/>
                <w:bCs/>
                <w:color w:val="474747"/>
              </w:rPr>
              <w:t>Особенности: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1390C" w:rsidRPr="0041390C" w:rsidRDefault="0041390C" w:rsidP="0041390C">
            <w:pPr>
              <w:spacing w:after="0" w:line="240" w:lineRule="auto"/>
              <w:rPr>
                <w:rFonts w:ascii="Trebuchet MS" w:eastAsia="Times New Roman" w:hAnsi="Trebuchet MS" w:cs="Times New Roman"/>
                <w:color w:val="474747"/>
              </w:rPr>
            </w:pPr>
            <w:r w:rsidRPr="0041390C">
              <w:rPr>
                <w:rFonts w:ascii="Trebuchet MS" w:eastAsia="Times New Roman" w:hAnsi="Trebuchet MS" w:cs="Times New Roman"/>
                <w:color w:val="474747"/>
              </w:rPr>
              <w:t>Фирменный кейс в комплекте</w:t>
            </w:r>
          </w:p>
        </w:tc>
      </w:tr>
    </w:tbl>
    <w:p w:rsidR="00E52EF3" w:rsidRDefault="00E52EF3"/>
    <w:sectPr w:rsidR="00E5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1390C"/>
    <w:rsid w:val="0041390C"/>
    <w:rsid w:val="00E5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390C"/>
    <w:rPr>
      <w:b/>
      <w:bCs/>
    </w:rPr>
  </w:style>
  <w:style w:type="character" w:customStyle="1" w:styleId="apple-converted-space">
    <w:name w:val="apple-converted-space"/>
    <w:basedOn w:val="a0"/>
    <w:rsid w:val="00413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DNS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2015-02-04T11:53:00Z</dcterms:created>
  <dcterms:modified xsi:type="dcterms:W3CDTF">2015-02-04T11:53:00Z</dcterms:modified>
</cp:coreProperties>
</file>